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Call Autopsy Protocol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Odds are, you're probably not perfect at taking discovery calls. And you're probably not as good of a salesperson as you would want to be.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I'll paint you a picture. You just hung up from a 60-minute "discovery" call. You're feeling good. You think you nailed it. On the call, you felt articulate. You felt smiley and composed. You're sure your points landed, and the client "gets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what if an unblinking mirror showed you the reality?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reality is, you used 47 filler words in the first 15 minutes. The reality is, at the 7:35 mark, when you explained your core concept, the client's body language showed clear confusion, and you completely missed it. The reality is, you spoke for 45 minutes of that 60-minute "discovery" call. You didn't </w:t>
      </w:r>
      <w:r w:rsidDel="00000000" w:rsidR="00000000" w:rsidRPr="00000000">
        <w:rPr>
          <w:rFonts w:ascii="Google Sans Text" w:cs="Google Sans Text" w:eastAsia="Google Sans Text" w:hAnsi="Google Sans Text"/>
          <w:i w:val="1"/>
          <w:color w:val="1b1c1d"/>
          <w:rtl w:val="0"/>
        </w:rPr>
        <w:t xml:space="preserve">discover</w:t>
      </w:r>
      <w:r w:rsidDel="00000000" w:rsidR="00000000" w:rsidRPr="00000000">
        <w:rPr>
          <w:rFonts w:ascii="Google Sans Text" w:cs="Google Sans Text" w:eastAsia="Google Sans Text" w:hAnsi="Google Sans Text"/>
          <w:color w:val="1b1c1d"/>
          <w:rtl w:val="0"/>
        </w:rPr>
        <w:t xml:space="preserve"> anything; you just broadcasted.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deception we all live with. We are the protagonists of our own stories, and we're terrible, biased narrators. The brutal reality of consulting is that you can get curveballs left and right. I just had a call 20 minutes before recording this where it took 30 to 40 minutes for the person to get to the point of why we were even there.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that chaos, it's impossible to be objective about your own performance.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lot of times, we just take the outcome at face value. We assume it was either a good call or a bad call, rarely neutral.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Most consultants build their entire business on this flawed "feel."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Winners dissect every call. Systematically.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Why You Can't Trust a Human (Not Even Yourself)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an external audit.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first instinct might be to ask a colleague or a mentor to review the call. This will fail.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why: human feedback triggers defensive reactions.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 me be honest. If anyone, even a mentor I deeply respect, sat me down and told me I used 47 filler words and that my "rapid-fire delivery... undermines [my] authority," I would </w:t>
      </w:r>
      <w:r w:rsidDel="00000000" w:rsidR="00000000" w:rsidRPr="00000000">
        <w:rPr>
          <w:rFonts w:ascii="Google Sans Text" w:cs="Google Sans Text" w:eastAsia="Google Sans Text" w:hAnsi="Google Sans Text"/>
          <w:i w:val="1"/>
          <w:color w:val="1b1c1d"/>
          <w:rtl w:val="0"/>
        </w:rPr>
        <w:t xml:space="preserve">definitely</w:t>
      </w:r>
      <w:r w:rsidDel="00000000" w:rsidR="00000000" w:rsidRPr="00000000">
        <w:rPr>
          <w:rFonts w:ascii="Google Sans Text" w:cs="Google Sans Text" w:eastAsia="Google Sans Text" w:hAnsi="Google Sans Text"/>
          <w:color w:val="1b1c1d"/>
          <w:rtl w:val="0"/>
        </w:rPr>
        <w:t xml:space="preserve"> go into defensive mode.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My ego protection would kick in. I'd start rationalizing. I'd explain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 was speaking fast. I'd stop </w:t>
      </w:r>
      <w:r w:rsidDel="00000000" w:rsidR="00000000" w:rsidRPr="00000000">
        <w:rPr>
          <w:rFonts w:ascii="Google Sans Text" w:cs="Google Sans Text" w:eastAsia="Google Sans Text" w:hAnsi="Google Sans Text"/>
          <w:i w:val="1"/>
          <w:color w:val="1b1c1d"/>
          <w:rtl w:val="0"/>
        </w:rPr>
        <w:t xml:space="preserve">listening</w:t>
      </w:r>
      <w:r w:rsidDel="00000000" w:rsidR="00000000" w:rsidRPr="00000000">
        <w:rPr>
          <w:rFonts w:ascii="Google Sans Text" w:cs="Google Sans Text" w:eastAsia="Google Sans Text" w:hAnsi="Google Sans Text"/>
          <w:color w:val="1b1c1d"/>
          <w:rtl w:val="0"/>
        </w:rPr>
        <w:t xml:space="preserve"> and start </w:t>
      </w:r>
      <w:r w:rsidDel="00000000" w:rsidR="00000000" w:rsidRPr="00000000">
        <w:rPr>
          <w:rFonts w:ascii="Google Sans Text" w:cs="Google Sans Text" w:eastAsia="Google Sans Text" w:hAnsi="Google Sans Text"/>
          <w:i w:val="1"/>
          <w:color w:val="1b1c1d"/>
          <w:rtl w:val="0"/>
        </w:rPr>
        <w:t xml:space="preserve">defending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feedback, even if 100% correct, would be 100% useless because I wouldn't be in a state to absorb it.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AI changes the game.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AI feedback is neutral truth. It's "pure data you can act 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an AI—a neutral, unfeeling entity—tells me the same thing, my defensiveness vanishes. It's not an </w:t>
      </w:r>
      <w:r w:rsidDel="00000000" w:rsidR="00000000" w:rsidRPr="00000000">
        <w:rPr>
          <w:rFonts w:ascii="Google Sans Text" w:cs="Google Sans Text" w:eastAsia="Google Sans Text" w:hAnsi="Google Sans Text"/>
          <w:i w:val="1"/>
          <w:color w:val="1b1c1d"/>
          <w:rtl w:val="0"/>
        </w:rPr>
        <w:t xml:space="preserve">opinion</w:t>
      </w:r>
      <w:r w:rsidDel="00000000" w:rsidR="00000000" w:rsidRPr="00000000">
        <w:rPr>
          <w:rFonts w:ascii="Google Sans Text" w:cs="Google Sans Text" w:eastAsia="Google Sans Text" w:hAnsi="Google Sans Text"/>
          <w:color w:val="1b1c1d"/>
          <w:rtl w:val="0"/>
        </w:rPr>
        <w:t xml:space="preserve">. It's not a </w:t>
      </w:r>
      <w:r w:rsidDel="00000000" w:rsidR="00000000" w:rsidRPr="00000000">
        <w:rPr>
          <w:rFonts w:ascii="Google Sans Text" w:cs="Google Sans Text" w:eastAsia="Google Sans Text" w:hAnsi="Google Sans Text"/>
          <w:i w:val="1"/>
          <w:color w:val="1b1c1d"/>
          <w:rtl w:val="0"/>
        </w:rPr>
        <w:t xml:space="preserve">criticism</w:t>
      </w:r>
      <w:r w:rsidDel="00000000" w:rsidR="00000000" w:rsidRPr="00000000">
        <w:rPr>
          <w:rFonts w:ascii="Google Sans Text" w:cs="Google Sans Text" w:eastAsia="Google Sans Text" w:hAnsi="Google Sans Text"/>
          <w:color w:val="1b1c1d"/>
          <w:rtl w:val="0"/>
        </w:rPr>
        <w:t xml:space="preserve">. It's a </w:t>
      </w:r>
      <w:r w:rsidDel="00000000" w:rsidR="00000000" w:rsidRPr="00000000">
        <w:rPr>
          <w:rFonts w:ascii="Google Sans Text" w:cs="Google Sans Text" w:eastAsia="Google Sans Text" w:hAnsi="Google Sans Text"/>
          <w:i w:val="1"/>
          <w:color w:val="1b1c1d"/>
          <w:rtl w:val="0"/>
        </w:rPr>
        <w:t xml:space="preserve">log file</w:t>
      </w:r>
      <w:r w:rsidDel="00000000" w:rsidR="00000000" w:rsidRPr="00000000">
        <w:rPr>
          <w:rFonts w:ascii="Google Sans Text" w:cs="Google Sans Text" w:eastAsia="Google Sans Text" w:hAnsi="Google Sans Text"/>
          <w:color w:val="1b1c1d"/>
          <w:rtl w:val="0"/>
        </w:rPr>
        <w:t xml:space="preserve">. I can absorb it without a grain of salt.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value of AI in this context is not technical; it is </w:t>
      </w:r>
      <w:r w:rsidDel="00000000" w:rsidR="00000000" w:rsidRPr="00000000">
        <w:rPr>
          <w:rFonts w:ascii="Google Sans Text" w:cs="Google Sans Text" w:eastAsia="Google Sans Text" w:hAnsi="Google Sans Text"/>
          <w:i w:val="1"/>
          <w:color w:val="1b1c1d"/>
          <w:rtl w:val="0"/>
        </w:rPr>
        <w:t xml:space="preserve">psychological</w:t>
      </w:r>
      <w:r w:rsidDel="00000000" w:rsidR="00000000" w:rsidRPr="00000000">
        <w:rPr>
          <w:rFonts w:ascii="Google Sans Text" w:cs="Google Sans Text" w:eastAsia="Google Sans Text" w:hAnsi="Google Sans Text"/>
          <w:color w:val="1b1c1d"/>
          <w:rtl w:val="0"/>
        </w:rPr>
        <w:t xml:space="preserve">. It is the world's first feedback mechanism that cleanly bypasses the human ego, allowing you to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see your flaws and improve.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'Arya' Protocol: An Unblinking Mirror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What I like to do is run a prompt. I have a persona I created named Arya. She's my auditor for how my calls go.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Assuming the call doesn't have sensitive client information—and this is a critical warning, only do this on calls where you have permission and no sensitive data is shared—I'll run the protocol.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incredibly simple: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Record Your Call:</w:t>
      </w:r>
      <w:r w:rsidDel="00000000" w:rsidR="00000000" w:rsidRPr="00000000">
        <w:rPr>
          <w:rFonts w:ascii="Google Sans Text" w:cs="Google Sans Text" w:eastAsia="Google Sans Text" w:hAnsi="Google Sans Text"/>
          <w:color w:val="1b1c1d"/>
          <w:rtl w:val="0"/>
        </w:rPr>
        <w:t xml:space="preserve"> Use Fireflies, Zoom, Google Meet, Fathom, or any tool that records video.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Download the File:</w:t>
      </w:r>
      <w:r w:rsidDel="00000000" w:rsidR="00000000" w:rsidRPr="00000000">
        <w:rPr>
          <w:rFonts w:ascii="Google Sans Text" w:cs="Google Sans Text" w:eastAsia="Google Sans Text" w:hAnsi="Google Sans Text"/>
          <w:color w:val="1b1c1d"/>
          <w:rtl w:val="0"/>
        </w:rPr>
        <w:t xml:space="preserve"> Get the video file. It doesn't even need to be high resolution.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Upload to Gemini:</w:t>
      </w:r>
      <w:r w:rsidDel="00000000" w:rsidR="00000000" w:rsidRPr="00000000">
        <w:rPr>
          <w:rFonts w:ascii="Google Sans Text" w:cs="Google Sans Text" w:eastAsia="Google Sans Text" w:hAnsi="Google Sans Text"/>
          <w:color w:val="1b1c1d"/>
          <w:rtl w:val="0"/>
        </w:rPr>
        <w:t xml:space="preserve"> Go into a tool like Gemini, which accepts video input.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Run the 'Arya' Prompt:</w:t>
      </w:r>
      <w:r w:rsidDel="00000000" w:rsidR="00000000" w:rsidRPr="00000000">
        <w:rPr>
          <w:rFonts w:ascii="Google Sans Text" w:cs="Google Sans Text" w:eastAsia="Google Sans Text" w:hAnsi="Google Sans Text"/>
          <w:color w:val="1b1c1d"/>
          <w:rtl w:val="0"/>
        </w:rPr>
        <w:t xml:space="preserve"> Give it the persona and the task.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this a real playbook, here are the exact prompts I use.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'Arya' Prompt (Part 1: Persona Setup)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are Arya, an expert in communication and executive presence coaching specializing in high-stakes B2B technology consulting. Your methodology combines principles of linguistic analysis, sales psychology, and nonverbal communication."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'Arya' Prompt (Part 2: The Task &amp; Scope)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"Analyze the attached video. I need a comprehensive, brutally honest, yet productively constructive performance review. Your feedback should be direct, but framed as opportunities for improvement, focusing on actionable advice. Provide an executive summary and a scorecard based on these categories: 1. Clarity, 2. Vocal Delivery, 3. Authority, 4. Body Language and Presence, 5. Questioning and Listening Skills, and 6. Client Engagement and Resonance."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Six Dimensions of Executive Presence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what are we asking Arya to look for? We're analyzing the building blocks of authority.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lot of these things—posture, tone—are easy to see in person. But when it's virtual, they're much harder to gauge on the fly while you're also trying to think of a complex answer.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AI acts as your objective, all-seeing observer.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complete scorecard I have the AI use. It combines the six main categories with the five core principles of communication.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Autopsy Scorecard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Scorecard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Principle / Key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Why This Dimension Matters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Clarity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Principle 1: Clear Articulation.</w:t>
            </w:r>
            <w:r w:rsidDel="00000000" w:rsidR="00000000" w:rsidRPr="00000000">
              <w:rPr>
                <w:rFonts w:ascii="Google Sans Text" w:cs="Google Sans Text" w:eastAsia="Google Sans Text" w:hAnsi="Google Sans Text"/>
                <w:color w:val="1b1c1d"/>
                <w:shd w:fill="auto" w:val="clear"/>
                <w:rtl w:val="0"/>
              </w:rPr>
              <w:t xml:space="preserve"> "Are you structured and concise?" "Filler words and pauses (uhh, uh, you know)."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Clarity is a direct proxy for </w:t>
            </w:r>
            <w:r w:rsidDel="00000000" w:rsidR="00000000" w:rsidRPr="00000000">
              <w:rPr>
                <w:rFonts w:ascii="Google Sans Text" w:cs="Google Sans Text" w:eastAsia="Google Sans Text" w:hAnsi="Google Sans Text"/>
                <w:i w:val="1"/>
                <w:color w:val="1b1c1d"/>
                <w:shd w:fill="auto" w:val="clear"/>
                <w:rtl w:val="0"/>
              </w:rPr>
              <w:t xml:space="preserve">authority</w:t>
            </w:r>
            <w:r w:rsidDel="00000000" w:rsidR="00000000" w:rsidRPr="00000000">
              <w:rPr>
                <w:rFonts w:ascii="Google Sans Text" w:cs="Google Sans Text" w:eastAsia="Google Sans Text" w:hAnsi="Google Sans Text"/>
                <w:color w:val="1b1c1d"/>
                <w:shd w:fill="auto" w:val="clear"/>
                <w:rtl w:val="0"/>
              </w:rPr>
              <w:t xml:space="preserve">. A "fire hose of ideas" and constant filler words signal a mind that is scrambling, not one that is in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Vocal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Speech Mastery.</w:t>
            </w:r>
            <w:r w:rsidDel="00000000" w:rsidR="00000000" w:rsidRPr="00000000">
              <w:rPr>
                <w:rFonts w:ascii="Google Sans Text" w:cs="Google Sans Text" w:eastAsia="Google Sans Text" w:hAnsi="Google Sans Text"/>
                <w:color w:val="1b1c1d"/>
                <w:shd w:fill="auto" w:val="clear"/>
                <w:rtl w:val="0"/>
              </w:rPr>
              <w:t xml:space="preserve"> "Pacing issue," "upward inflection ('...right?')."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vocal delivery is the </w:t>
            </w:r>
            <w:r w:rsidDel="00000000" w:rsidR="00000000" w:rsidRPr="00000000">
              <w:rPr>
                <w:rFonts w:ascii="Google Sans Text" w:cs="Google Sans Text" w:eastAsia="Google Sans Text" w:hAnsi="Google Sans Text"/>
                <w:i w:val="1"/>
                <w:color w:val="1b1c1d"/>
                <w:shd w:fill="auto" w:val="clear"/>
                <w:rtl w:val="0"/>
              </w:rPr>
              <w:t xml:space="preserve">music</w:t>
            </w:r>
            <w:r w:rsidDel="00000000" w:rsidR="00000000" w:rsidRPr="00000000">
              <w:rPr>
                <w:rFonts w:ascii="Google Sans Text" w:cs="Google Sans Text" w:eastAsia="Google Sans Text" w:hAnsi="Google Sans Text"/>
                <w:color w:val="1b1c1d"/>
                <w:shd w:fill="auto" w:val="clear"/>
                <w:rtl w:val="0"/>
              </w:rPr>
              <w:t xml:space="preserve"> of your message. Upward inflections turn confident statements ("This is the solution") into weak questions ("This is the solution, right?"), destroying your authority.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Principle 2: Verbal and Nonverbal Cues.</w:t>
            </w:r>
            <w:r w:rsidDel="00000000" w:rsidR="00000000" w:rsidRPr="00000000">
              <w:rPr>
                <w:rFonts w:ascii="Google Sans Text" w:cs="Google Sans Text" w:eastAsia="Google Sans Text" w:hAnsi="Google Sans Text"/>
                <w:color w:val="1b1c1d"/>
                <w:shd w:fill="auto" w:val="clear"/>
                <w:rtl w:val="0"/>
              </w:rPr>
              <w:t xml:space="preserve"> "Posture and confidence." "Gestures."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Authority is projected. Leaning back signals relaxation or low engagement; leaning forward signals confidence and high engagement, which is critical in C-suite calls.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Body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Principle 2: Verbal and Nonverbal Cues.</w:t>
            </w:r>
            <w:r w:rsidDel="00000000" w:rsidR="00000000" w:rsidRPr="00000000">
              <w:rPr>
                <w:rFonts w:ascii="Google Sans Text" w:cs="Google Sans Text" w:eastAsia="Google Sans Text" w:hAnsi="Google Sans Text"/>
                <w:color w:val="1b1c1d"/>
                <w:shd w:fill="auto" w:val="clear"/>
                <w:rtl w:val="0"/>
              </w:rPr>
              <w:t xml:space="preserve"> "Eye contact (or looking up when ideating)."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 a virtual call, the camera lens is the client's eye. Looking away to ideate or check notes breaks the </w:t>
            </w:r>
            <w:r w:rsidDel="00000000" w:rsidR="00000000" w:rsidRPr="00000000">
              <w:rPr>
                <w:rFonts w:ascii="Google Sans Text" w:cs="Google Sans Text" w:eastAsia="Google Sans Text" w:hAnsi="Google Sans Text"/>
                <w:i w:val="1"/>
                <w:color w:val="1b1c1d"/>
                <w:shd w:fill="auto" w:val="clear"/>
                <w:rtl w:val="0"/>
              </w:rPr>
              <w:t xml:space="preserve">only</w:t>
            </w:r>
            <w:r w:rsidDel="00000000" w:rsidR="00000000" w:rsidRPr="00000000">
              <w:rPr>
                <w:rFonts w:ascii="Google Sans Text" w:cs="Google Sans Text" w:eastAsia="Google Sans Text" w:hAnsi="Google Sans Text"/>
                <w:color w:val="1b1c1d"/>
                <w:shd w:fill="auto" w:val="clear"/>
                <w:rtl w:val="0"/>
              </w:rPr>
              <w:t xml:space="preserve"> personal connection you have.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Questioning &amp; Listening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Principle 4: Ask More, Say Less.</w:t>
            </w:r>
            <w:r w:rsidDel="00000000" w:rsidR="00000000" w:rsidRPr="00000000">
              <w:rPr>
                <w:rFonts w:ascii="Google Sans Text" w:cs="Google Sans Text" w:eastAsia="Google Sans Text" w:hAnsi="Google Sans Text"/>
                <w:color w:val="1b1c1d"/>
                <w:shd w:fill="auto" w:val="clear"/>
                <w:rtl w:val="0"/>
              </w:rPr>
              <w:t xml:space="preserve"> "Talk-to-listen ratio." "Are you giving them space to process?"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"discovery" part of a discovery call. A 45/60 talk-to-listen ratio proves you aren't discovering; you're </w:t>
            </w:r>
            <w:r w:rsidDel="00000000" w:rsidR="00000000" w:rsidRPr="00000000">
              <w:rPr>
                <w:rFonts w:ascii="Google Sans Text" w:cs="Google Sans Text" w:eastAsia="Google Sans Text" w:hAnsi="Google Sans Text"/>
                <w:i w:val="1"/>
                <w:color w:val="1b1c1d"/>
                <w:shd w:fill="auto" w:val="clear"/>
                <w:rtl w:val="0"/>
              </w:rPr>
              <w:t xml:space="preserve">broadcasting</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Client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Principle 3: Client Analysis.</w:t>
            </w:r>
            <w:r w:rsidDel="00000000" w:rsidR="00000000" w:rsidRPr="00000000">
              <w:rPr>
                <w:rFonts w:ascii="Google Sans Text" w:cs="Google Sans Text" w:eastAsia="Google Sans Text" w:hAnsi="Google Sans Text"/>
                <w:color w:val="1b1c1d"/>
                <w:shd w:fill="auto" w:val="clear"/>
                <w:rtl w:val="0"/>
              </w:rPr>
              <w:t xml:space="preserve"> "Analyze CLIENT's body language... moments they seem convinced, unsure, or skeptical."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alpha skill. The call is not about </w:t>
            </w:r>
            <w:r w:rsidDel="00000000" w:rsidR="00000000" w:rsidRPr="00000000">
              <w:rPr>
                <w:rFonts w:ascii="Google Sans Text" w:cs="Google Sans Text" w:eastAsia="Google Sans Text" w:hAnsi="Google Sans Text"/>
                <w:i w:val="1"/>
                <w:color w:val="1b1c1d"/>
                <w:shd w:fill="auto" w:val="clear"/>
                <w:rtl w:val="0"/>
              </w:rPr>
              <w:t xml:space="preserve">your</w:t>
            </w:r>
            <w:r w:rsidDel="00000000" w:rsidR="00000000" w:rsidRPr="00000000">
              <w:rPr>
                <w:rFonts w:ascii="Google Sans Text" w:cs="Google Sans Text" w:eastAsia="Google Sans Text" w:hAnsi="Google Sans Text"/>
                <w:color w:val="1b1c1d"/>
                <w:shd w:fill="auto" w:val="clear"/>
                <w:rtl w:val="0"/>
              </w:rPr>
              <w:t xml:space="preserve"> performance; it's about the </w:t>
            </w:r>
            <w:r w:rsidDel="00000000" w:rsidR="00000000" w:rsidRPr="00000000">
              <w:rPr>
                <w:rFonts w:ascii="Google Sans Text" w:cs="Google Sans Text" w:eastAsia="Google Sans Text" w:hAnsi="Google Sans Text"/>
                <w:i w:val="1"/>
                <w:color w:val="1b1c1d"/>
                <w:shd w:fill="auto" w:val="clear"/>
                <w:rtl w:val="0"/>
              </w:rPr>
              <w:t xml:space="preserve">client's reaction</w:t>
            </w:r>
            <w:r w:rsidDel="00000000" w:rsidR="00000000" w:rsidRPr="00000000">
              <w:rPr>
                <w:rFonts w:ascii="Google Sans Text" w:cs="Google Sans Text" w:eastAsia="Google Sans Text" w:hAnsi="Google Sans Text"/>
                <w:color w:val="1b1c1d"/>
                <w:shd w:fill="auto" w:val="clear"/>
                <w:rtl w:val="0"/>
              </w:rPr>
              <w:t xml:space="preserve">. The AI acts as your spotter, catching the cues you missed.</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an Autopsy (A Case Study)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Let me walk you through an actual autopsy of one of my own calls. I uploaded the file and ran the Arya prompt (with the client's name redacted).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we take a closer look at the results, here's what came back.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the Executive Summary: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energy session where your passion and deep subject matter expertise were clearly evident. This strength is currently coupled with a rapid-fire delivery that risks overwhelming the client and undermines your authority." 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tells me I'm awesome, but then it hits me with the "but." This is the "brutally honest, yet productively constructive" feedback I asked for.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Then, it gave me the </w:t>
      </w:r>
      <w:r w:rsidDel="00000000" w:rsidR="00000000" w:rsidRPr="00000000">
        <w:rPr>
          <w:rFonts w:ascii="Google Sans Text" w:cs="Google Sans Text" w:eastAsia="Google Sans Text" w:hAnsi="Google Sans Text"/>
          <w:b w:val="1"/>
          <w:color w:val="1b1c1d"/>
          <w:rtl w:val="0"/>
        </w:rPr>
        <w:t xml:space="preserve">Scorecard</w:t>
      </w:r>
      <w:r w:rsidDel="00000000" w:rsidR="00000000" w:rsidRPr="00000000">
        <w:rPr>
          <w:rFonts w:ascii="Google Sans Text" w:cs="Google Sans Text" w:eastAsia="Google Sans Text" w:hAnsi="Google Sans Text"/>
          <w:color w:val="1b1c1d"/>
          <w:rtl w:val="0"/>
        </w:rPr>
        <w:t xml:space="preserve">. "Client Engagement: Amazing." "Questioning and Listening Skills: Clearly not the best."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came the actionable advice.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Issue 1: The "Fire Hose" Problem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Arya reported: "Your mind moves exceptionally fast. But you tend to present a fire hose of ideas without sufficient breaks for the client to process. At [timestamp], you rapidly list at least five distinct complex concepts in 12 seconds. This barrage can cause a senior client to disengage... and simply wait for the storm to pass." The fix was simple: "When brainstorming, limit yourself to the top three points" (The Rule of Three).1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Issue 2: Filler Words &amp; The Fear of Silence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Arya reported: "Your primary filler words are 'like,' 'you know,' and 'right' (with upward inflection)... These are the most prevalent".1 I pride myself on speaking well, but in a call, you're "taken from your zone of comfort into a different zone".1 The AI diagnosed why: "You often use a filler word to bridge the gap between your thoughts".1 A fear of silence.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Issue 3: The Skewed Ratio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Arya reported: "The ratio is heavily skewed between towards you talking".1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this is where the </w:t>
      </w:r>
      <w:r w:rsidDel="00000000" w:rsidR="00000000" w:rsidRPr="00000000">
        <w:rPr>
          <w:rFonts w:ascii="Google Sans Text" w:cs="Google Sans Text" w:eastAsia="Google Sans Text" w:hAnsi="Google Sans Text"/>
          <w:i w:val="1"/>
          <w:color w:val="1b1c1d"/>
          <w:rtl w:val="0"/>
        </w:rPr>
        <w:t xml:space="preserve">human</w:t>
      </w:r>
      <w:r w:rsidDel="00000000" w:rsidR="00000000" w:rsidRPr="00000000">
        <w:rPr>
          <w:rFonts w:ascii="Google Sans Text" w:cs="Google Sans Text" w:eastAsia="Google Sans Text" w:hAnsi="Google Sans Text"/>
          <w:color w:val="1b1c1d"/>
          <w:rtl w:val="0"/>
        </w:rPr>
        <w:t xml:space="preserve"> element comes back in. The AI is an observation engine, but </w:t>
      </w:r>
      <w:r w:rsidDel="00000000" w:rsidR="00000000" w:rsidRPr="00000000">
        <w:rPr>
          <w:rFonts w:ascii="Google Sans Text" w:cs="Google Sans Text" w:eastAsia="Google Sans Text" w:hAnsi="Google Sans Text"/>
          <w:i w:val="1"/>
          <w:color w:val="1b1c1d"/>
          <w:rtl w:val="0"/>
        </w:rPr>
        <w:t xml:space="preserve">you</w:t>
      </w:r>
      <w:r w:rsidDel="00000000" w:rsidR="00000000" w:rsidRPr="00000000">
        <w:rPr>
          <w:rFonts w:ascii="Google Sans Text" w:cs="Google Sans Text" w:eastAsia="Google Sans Text" w:hAnsi="Google Sans Text"/>
          <w:color w:val="1b1c1d"/>
          <w:rtl w:val="0"/>
        </w:rPr>
        <w:t xml:space="preserve"> are the strategy engine. The AI's feedback is 100% accurate data, but you must apply the context.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Arya flagged my "fear of silence," my first thought was: "Now I would say that I've... used pauses before. Then clients will use it to speak over 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Arya flagged my talk-to-listen ratio, my context was: "Now in this case, this client I was dealing with, wanted to listen more than they wanted to share with 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valuable lesson: The AI was 100% correct in its </w:t>
      </w:r>
      <w:r w:rsidDel="00000000" w:rsidR="00000000" w:rsidRPr="00000000">
        <w:rPr>
          <w:rFonts w:ascii="Google Sans Text" w:cs="Google Sans Text" w:eastAsia="Google Sans Text" w:hAnsi="Google Sans Text"/>
          <w:i w:val="1"/>
          <w:color w:val="1b1c1d"/>
          <w:rtl w:val="0"/>
        </w:rPr>
        <w:t xml:space="preserve">observation</w:t>
      </w:r>
      <w:r w:rsidDel="00000000" w:rsidR="00000000" w:rsidRPr="00000000">
        <w:rPr>
          <w:rFonts w:ascii="Google Sans Text" w:cs="Google Sans Text" w:eastAsia="Google Sans Text" w:hAnsi="Google Sans Text"/>
          <w:color w:val="1b1c1d"/>
          <w:rtl w:val="0"/>
        </w:rPr>
        <w:t xml:space="preserve"> (I talked a lot, I didn't pause). But in this specific </w:t>
      </w:r>
      <w:r w:rsidDel="00000000" w:rsidR="00000000" w:rsidRPr="00000000">
        <w:rPr>
          <w:rFonts w:ascii="Google Sans Text" w:cs="Google Sans Text" w:eastAsia="Google Sans Text" w:hAnsi="Google Sans Text"/>
          <w:i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its </w:t>
      </w:r>
      <w:r w:rsidDel="00000000" w:rsidR="00000000" w:rsidRPr="00000000">
        <w:rPr>
          <w:rFonts w:ascii="Google Sans Text" w:cs="Google Sans Text" w:eastAsia="Google Sans Text" w:hAnsi="Google Sans Text"/>
          <w:i w:val="1"/>
          <w:color w:val="1b1c1d"/>
          <w:rtl w:val="0"/>
        </w:rPr>
        <w:t xml:space="preserve">strategic interpretation</w:t>
      </w:r>
      <w:r w:rsidDel="00000000" w:rsidR="00000000" w:rsidRPr="00000000">
        <w:rPr>
          <w:rFonts w:ascii="Google Sans Text" w:cs="Google Sans Text" w:eastAsia="Google Sans Text" w:hAnsi="Google Sans Text"/>
          <w:color w:val="1b1c1d"/>
          <w:rtl w:val="0"/>
        </w:rPr>
        <w:t xml:space="preserve"> (that this was a mistake) was wrong. It was a conscious choice. The AI's job is to flag the deviation; your job is to judge if that deviation was a bug or an expert feature. You have to "pull out some nuance. Keep in mind all your cases will be different".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AI-Human Synergy Loop (Posture &amp; Perception)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 me show you another example from that same autopsy where the AI was 100% right on all counts. This is the perfect AI-Human synergy loop.</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Arya reported this under "Body Language":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"You're leaned back for much of the call. While this can signal relaxation, for high-stakes C-suite conversation, a slightly in forward, non-verbally communicates higher engagement." 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 immediate reaction? "That makes sense. If you look at me right here, this was me in a hotel in the Dominican Republic working out from there. So I can totally see how I would be more relaxed than normal".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protocol working perfectly.</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AI Observation:</w:t>
      </w:r>
      <w:r w:rsidDel="00000000" w:rsidR="00000000" w:rsidRPr="00000000">
        <w:rPr>
          <w:rFonts w:ascii="Google Sans Text" w:cs="Google Sans Text" w:eastAsia="Google Sans Text" w:hAnsi="Google Sans Text"/>
          <w:color w:val="1b1c1d"/>
          <w:rtl w:val="0"/>
        </w:rPr>
        <w:t xml:space="preserve"> "You're leaned back." (100% accurate data)</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AI Interpretation:</w:t>
      </w:r>
      <w:r w:rsidDel="00000000" w:rsidR="00000000" w:rsidRPr="00000000">
        <w:rPr>
          <w:rFonts w:ascii="Google Sans Text" w:cs="Google Sans Text" w:eastAsia="Google Sans Text" w:hAnsi="Google Sans Text"/>
          <w:color w:val="1b1c1d"/>
          <w:rtl w:val="0"/>
        </w:rPr>
        <w:t xml:space="preserve"> This signals "low engagement" to a C-suite client. (100% accurate interpretation </w:t>
      </w:r>
      <w:r w:rsidDel="00000000" w:rsidR="00000000" w:rsidRPr="00000000">
        <w:rPr>
          <w:rFonts w:ascii="Google Sans Text" w:cs="Google Sans Text" w:eastAsia="Google Sans Text" w:hAnsi="Google Sans Text"/>
          <w:i w:val="1"/>
          <w:color w:val="1b1c1d"/>
          <w:rtl w:val="0"/>
        </w:rPr>
        <w:t xml:space="preserve">from the client's perspective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Human Context:</w:t>
      </w:r>
      <w:r w:rsidDel="00000000" w:rsidR="00000000" w:rsidRPr="00000000">
        <w:rPr>
          <w:rFonts w:ascii="Google Sans Text" w:cs="Google Sans Text" w:eastAsia="Google Sans Text" w:hAnsi="Google Sans Text"/>
          <w:color w:val="1b1c1d"/>
          <w:rtl w:val="0"/>
        </w:rPr>
        <w:t xml:space="preserve"> "I was relaxed in a hotel." (This </w:t>
      </w:r>
      <w:r w:rsidDel="00000000" w:rsidR="00000000" w:rsidRPr="00000000">
        <w:rPr>
          <w:rFonts w:ascii="Google Sans Text" w:cs="Google Sans Text" w:eastAsia="Google Sans Text" w:hAnsi="Google Sans Text"/>
          <w:i w:val="1"/>
          <w:color w:val="1b1c1d"/>
          <w:rtl w:val="0"/>
        </w:rPr>
        <w:t xml:space="preserve">explains</w:t>
      </w:r>
      <w:r w:rsidDel="00000000" w:rsidR="00000000" w:rsidRPr="00000000">
        <w:rPr>
          <w:rFonts w:ascii="Google Sans Text" w:cs="Google Sans Text" w:eastAsia="Google Sans Text" w:hAnsi="Google Sans Text"/>
          <w:color w:val="1b1c1d"/>
          <w:rtl w:val="0"/>
        </w:rPr>
        <w:t xml:space="preserve"> the data but doesn't </w:t>
      </w:r>
      <w:r w:rsidDel="00000000" w:rsidR="00000000" w:rsidRPr="00000000">
        <w:rPr>
          <w:rFonts w:ascii="Google Sans Text" w:cs="Google Sans Text" w:eastAsia="Google Sans Text" w:hAnsi="Google Sans Text"/>
          <w:i w:val="1"/>
          <w:color w:val="1b1c1d"/>
          <w:rtl w:val="0"/>
        </w:rPr>
        <w:t xml:space="preserve">excuse</w:t>
      </w:r>
      <w:r w:rsidDel="00000000" w:rsidR="00000000" w:rsidRPr="00000000">
        <w:rPr>
          <w:rFonts w:ascii="Google Sans Text" w:cs="Google Sans Text" w:eastAsia="Google Sans Text" w:hAnsi="Google Sans Text"/>
          <w:color w:val="1b1c1d"/>
          <w:rtl w:val="0"/>
        </w:rPr>
        <w:t xml:space="preserve"> the perception)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doesn't matter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 was leaning back. The client on the other end of the Zoom call doesn't know I'm in a hotel. They just perceive a consultant who is leaning back, signaling low engagement. My intent is irrelevant. Their perception is reality. The AI acts as the proxy for that reality.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Reading the Other Side of the Call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where it gets really powerful. Arya isn't just watching me. She's watching the </w:t>
      </w:r>
      <w:r w:rsidDel="00000000" w:rsidR="00000000" w:rsidRPr="00000000">
        <w:rPr>
          <w:rFonts w:ascii="Google Sans Text" w:cs="Google Sans Text" w:eastAsia="Google Sans Text" w:hAnsi="Google Sans Text"/>
          <w:i w:val="1"/>
          <w:color w:val="1b1c1d"/>
          <w:rtl w:val="0"/>
        </w:rPr>
        <w:t xml:space="preserve">client</w:t>
      </w:r>
      <w:r w:rsidDel="00000000" w:rsidR="00000000" w:rsidRPr="00000000">
        <w:rPr>
          <w:rFonts w:ascii="Google Sans Text" w:cs="Google Sans Text" w:eastAsia="Google Sans Text" w:hAnsi="Google Sans Text"/>
          <w:color w:val="1b1c1d"/>
          <w:rtl w:val="0"/>
        </w:rPr>
        <w:t xml:space="preserve">. She is performing Principle 3 (Client Analysis) for me, because I was too busy talking to do it myself.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Arya's report included a full breakdown of the client's body language, with timestamps.</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Moments of Conviction:</w:t>
      </w:r>
      <w:r w:rsidDel="00000000" w:rsidR="00000000" w:rsidRPr="00000000">
        <w:rPr>
          <w:rFonts w:ascii="Google Sans Text" w:cs="Google Sans Text" w:eastAsia="Google Sans Text" w:hAnsi="Google Sans Text"/>
          <w:color w:val="1b1c1d"/>
          <w:rtl w:val="0"/>
        </w:rPr>
        <w:t xml:space="preserve"> "The client was most engaged when you provided clear, actionable frameworks. And then he nods his head affirmatively and leans in slightly when you start to discuss more concrete models like RICE."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Moments of Uncertainty:</w:t>
      </w:r>
      <w:r w:rsidDel="00000000" w:rsidR="00000000" w:rsidRPr="00000000">
        <w:rPr>
          <w:rFonts w:ascii="Google Sans Text" w:cs="Google Sans Text" w:eastAsia="Google Sans Text" w:hAnsi="Google Sans Text"/>
          <w:color w:val="1b1c1d"/>
          <w:rtl w:val="0"/>
        </w:rPr>
        <w:t xml:space="preserve"> "The client displayed contemplative or slightly overwhelmed body language... when your pace accelerated and tells you exactly when that is."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pure gold. The AI has just given me a direct, causal link between my actions and my client's engagement.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created a clear formula for me: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autopsy delivered a literal, timestamped recipe for how to win this client—and clients like him—in the future.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Compounding Effect: From 47 Fillers to "Articulate"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 how do you use this to get better? You don't just do it once. You build a systematic improvement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Record every call (with permission).</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Run the Arya analysis within 24 hours.</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Note the top 3 most-impactful improvements.</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Consciously practice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those 3 things on your next call.</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Re-analyze the next call.</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color w:val="1b1c1d"/>
          <w:rtl w:val="0"/>
        </w:rPr>
        <w:t xml:space="preserve">Track your improvement over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how small fixes compound into massive upgrades in your presence. It looks like this:</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Week 1:</w:t>
      </w:r>
      <w:r w:rsidDel="00000000" w:rsidR="00000000" w:rsidRPr="00000000">
        <w:rPr>
          <w:rFonts w:ascii="Google Sans Text" w:cs="Google Sans Text" w:eastAsia="Google Sans Text" w:hAnsi="Google Sans Text"/>
          <w:color w:val="1b1c1d"/>
          <w:rtl w:val="0"/>
        </w:rPr>
        <w:t xml:space="preserve"> You identify that you use the filler word "like" 47 times per call.</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Week 2:</w:t>
      </w:r>
      <w:r w:rsidDel="00000000" w:rsidR="00000000" w:rsidRPr="00000000">
        <w:rPr>
          <w:rFonts w:ascii="Google Sans Text" w:cs="Google Sans Text" w:eastAsia="Google Sans Text" w:hAnsi="Google Sans Text"/>
          <w:color w:val="1b1c1d"/>
          <w:rtl w:val="0"/>
        </w:rPr>
        <w:t xml:space="preserve"> You focus on it. You're down to 23 times.</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Week 4:</w:t>
      </w:r>
      <w:r w:rsidDel="00000000" w:rsidR="00000000" w:rsidRPr="00000000">
        <w:rPr>
          <w:rFonts w:ascii="Google Sans Text" w:cs="Google Sans Text" w:eastAsia="Google Sans Text" w:hAnsi="Google Sans Text"/>
          <w:color w:val="1b1c1d"/>
          <w:rtl w:val="0"/>
        </w:rPr>
        <w:t xml:space="preserve"> You're down to 5 times.</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Week 8:</w:t>
      </w:r>
      <w:r w:rsidDel="00000000" w:rsidR="00000000" w:rsidRPr="00000000">
        <w:rPr>
          <w:rFonts w:ascii="Google Sans Text" w:cs="Google Sans Text" w:eastAsia="Google Sans Text" w:hAnsi="Google Sans Text"/>
          <w:color w:val="1b1c1d"/>
          <w:rtl w:val="0"/>
        </w:rPr>
        <w:t xml:space="preserve"> Clients are now organically describing you in feedback as "articulate and confident".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systematically eliminated a weakness and replaced it with a perceived strength.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"Speaking Headlines" Principle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the top-line fixes from my own autopsy. This is how you translate the AI's feedback into actionable rules for your next call.</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Instead of:</w:t>
      </w:r>
      <w:r w:rsidDel="00000000" w:rsidR="00000000" w:rsidRPr="00000000">
        <w:rPr>
          <w:rFonts w:ascii="Google Sans Text" w:cs="Google Sans Text" w:eastAsia="Google Sans Text" w:hAnsi="Google Sans Text"/>
          <w:color w:val="1b1c1d"/>
          <w:rtl w:val="0"/>
        </w:rPr>
        <w:t xml:space="preserve"> Five complex concepts in 12 seconds.</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w:t>
      </w:r>
      <w:r w:rsidDel="00000000" w:rsidR="00000000" w:rsidRPr="00000000">
        <w:rPr>
          <w:rFonts w:ascii="Google Sans Text" w:cs="Google Sans Text" w:eastAsia="Google Sans Text" w:hAnsi="Google Sans Text"/>
          <w:color w:val="1b1c1d"/>
          <w:rtl w:val="0"/>
        </w:rPr>
        <w:t xml:space="preserve"> Three clear points with pauses in between.</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Instead of:</w:t>
      </w:r>
      <w:r w:rsidDel="00000000" w:rsidR="00000000" w:rsidRPr="00000000">
        <w:rPr>
          <w:rFonts w:ascii="Google Sans Text" w:cs="Google Sans Text" w:eastAsia="Google Sans Text" w:hAnsi="Google Sans Text"/>
          <w:color w:val="1b1c1d"/>
          <w:rtl w:val="0"/>
        </w:rPr>
        <w:t xml:space="preserve"> 45 minutes of you talking.</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w:t>
      </w:r>
      <w:r w:rsidDel="00000000" w:rsidR="00000000" w:rsidRPr="00000000">
        <w:rPr>
          <w:rFonts w:ascii="Google Sans Text" w:cs="Google Sans Text" w:eastAsia="Google Sans Text" w:hAnsi="Google Sans Text"/>
          <w:color w:val="1b1c1d"/>
          <w:rtl w:val="0"/>
        </w:rPr>
        <w:t xml:space="preserve"> 20 minutes talking, 25 minutes listening, 15 minutes co-creating.</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Instead of:</w:t>
      </w:r>
      <w:r w:rsidDel="00000000" w:rsidR="00000000" w:rsidRPr="00000000">
        <w:rPr>
          <w:rFonts w:ascii="Google Sans Text" w:cs="Google Sans Text" w:eastAsia="Google Sans Text" w:hAnsi="Google Sans Text"/>
          <w:color w:val="1b1c1d"/>
          <w:rtl w:val="0"/>
        </w:rPr>
        <w:t xml:space="preserve"> Leaning back the entire call.</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Do:</w:t>
      </w:r>
      <w:r w:rsidDel="00000000" w:rsidR="00000000" w:rsidRPr="00000000">
        <w:rPr>
          <w:rFonts w:ascii="Google Sans Text" w:cs="Google Sans Text" w:eastAsia="Google Sans Text" w:hAnsi="Google Sans Text"/>
          <w:color w:val="1b1c1d"/>
          <w:rtl w:val="0"/>
        </w:rPr>
        <w:t xml:space="preserve"> Lean slightly forward during key moments to show engagement.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Closing: The Unbiased Edge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Here's the critical reminder: A lot of times, you will get a client that pushes your boundaries of how well-composed you can be.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Other times, it's just on you. You've had an off day, a busy day, and you didn't give 100% to someone who paid for your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Arya system catches both. It shows you when the client is being difficult, and it shows you, with cold, neutral data, when you're just off your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consultants take the outcome of a call at face value. Winners dissect every call, systematically.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how you get your unbiased edge.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what happens when the call isn't just </w:t>
      </w:r>
      <w:r w:rsidDel="00000000" w:rsidR="00000000" w:rsidRPr="00000000">
        <w:rPr>
          <w:rFonts w:ascii="Google Sans Text" w:cs="Google Sans Text" w:eastAsia="Google Sans Text" w:hAnsi="Google Sans Text"/>
          <w:i w:val="1"/>
          <w:color w:val="1b1c1d"/>
          <w:rtl w:val="0"/>
        </w:rPr>
        <w:t xml:space="preserve">flawed</w:t>
      </w:r>
      <w:r w:rsidDel="00000000" w:rsidR="00000000" w:rsidRPr="00000000">
        <w:rPr>
          <w:rFonts w:ascii="Google Sans Text" w:cs="Google Sans Text" w:eastAsia="Google Sans Text" w:hAnsi="Google Sans Text"/>
          <w:color w:val="1b1c1d"/>
          <w:rtl w:val="0"/>
        </w:rPr>
        <w:t xml:space="preserve"> because you were off your game, but </w:t>
      </w:r>
      <w:r w:rsidDel="00000000" w:rsidR="00000000" w:rsidRPr="00000000">
        <w:rPr>
          <w:rFonts w:ascii="Google Sans Text" w:cs="Google Sans Text" w:eastAsia="Google Sans Text" w:hAnsi="Google Sans Text"/>
          <w:i w:val="1"/>
          <w:color w:val="1b1c1d"/>
          <w:rtl w:val="0"/>
        </w:rPr>
        <w:t xml:space="preserve">hostile</w:t>
      </w:r>
      <w:r w:rsidDel="00000000" w:rsidR="00000000" w:rsidRPr="00000000">
        <w:rPr>
          <w:rFonts w:ascii="Google Sans Text" w:cs="Google Sans Text" w:eastAsia="Google Sans Text" w:hAnsi="Google Sans Text"/>
          <w:color w:val="1b1c1d"/>
          <w:rtl w:val="0"/>
        </w:rPr>
        <w:t xml:space="preserve"> from the start? What do you do when the client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problem?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That's what we'll tackle next: handling difficult clients and navigating the political landmines in enterprise deals.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Playbook Day 5_The Call Autopsy Protocol.txt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